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26" w:rsidRDefault="007E7219" w:rsidP="00603426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8" o:title=""/>
          </v:shape>
        </w:pict>
      </w:r>
    </w:p>
    <w:p w:rsidR="00603426" w:rsidRDefault="00603426" w:rsidP="00603426">
      <w:pPr>
        <w:rPr>
          <w:b/>
          <w:sz w:val="28"/>
        </w:rPr>
      </w:pPr>
    </w:p>
    <w:p w:rsidR="00603426" w:rsidRDefault="00603426" w:rsidP="00603426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603426" w:rsidRDefault="00603426" w:rsidP="00603426">
      <w:pPr>
        <w:rPr>
          <w:sz w:val="16"/>
        </w:rPr>
      </w:pPr>
    </w:p>
    <w:p w:rsidR="00603426" w:rsidRDefault="00603426" w:rsidP="00603426">
      <w:pPr>
        <w:jc w:val="center"/>
        <w:rPr>
          <w:b/>
          <w:sz w:val="26"/>
        </w:rPr>
      </w:pPr>
    </w:p>
    <w:p w:rsidR="00603426" w:rsidRDefault="00603426" w:rsidP="00603426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603426" w:rsidRDefault="00603426" w:rsidP="00603426"/>
    <w:p w:rsidR="00603426" w:rsidRDefault="00A1383F" w:rsidP="00603426">
      <w:pPr>
        <w:jc w:val="center"/>
        <w:rPr>
          <w:sz w:val="28"/>
        </w:rPr>
      </w:pPr>
      <w:r>
        <w:rPr>
          <w:sz w:val="28"/>
          <w:u w:val="single"/>
        </w:rPr>
        <w:t xml:space="preserve">   </w:t>
      </w:r>
      <w:r w:rsidR="00383EA4">
        <w:rPr>
          <w:sz w:val="28"/>
          <w:u w:val="single"/>
        </w:rPr>
        <w:t>ХХ</w:t>
      </w:r>
      <w:proofErr w:type="gramStart"/>
      <w:r w:rsidR="00015E9B">
        <w:rPr>
          <w:sz w:val="28"/>
          <w:u w:val="single"/>
          <w:lang w:val="en-US"/>
        </w:rPr>
        <w:t>I</w:t>
      </w:r>
      <w:r w:rsidR="00383EA4">
        <w:rPr>
          <w:sz w:val="28"/>
          <w:u w:val="single"/>
          <w:lang w:val="en-US"/>
        </w:rPr>
        <w:t>V</w:t>
      </w:r>
      <w:proofErr w:type="gramEnd"/>
      <w:r>
        <w:rPr>
          <w:sz w:val="28"/>
          <w:u w:val="single"/>
        </w:rPr>
        <w:t xml:space="preserve"> </w:t>
      </w:r>
      <w:r w:rsidR="00015E9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="00F45FE5" w:rsidRPr="000378D4">
        <w:rPr>
          <w:sz w:val="28"/>
          <w:u w:val="single"/>
        </w:rPr>
        <w:t xml:space="preserve"> </w:t>
      </w:r>
      <w:r w:rsidR="00603426">
        <w:rPr>
          <w:sz w:val="28"/>
        </w:rPr>
        <w:t xml:space="preserve">СЕССИЯ   </w:t>
      </w:r>
      <w:r w:rsidR="00603426">
        <w:rPr>
          <w:sz w:val="28"/>
          <w:u w:val="single"/>
        </w:rPr>
        <w:t xml:space="preserve">   </w:t>
      </w:r>
      <w:r>
        <w:rPr>
          <w:sz w:val="28"/>
          <w:u w:val="single"/>
        </w:rPr>
        <w:t xml:space="preserve"> </w:t>
      </w:r>
      <w:r w:rsidR="00603426">
        <w:rPr>
          <w:sz w:val="28"/>
          <w:u w:val="single"/>
          <w:lang w:val="en-US"/>
        </w:rPr>
        <w:t>I</w:t>
      </w:r>
      <w:r w:rsidR="00F04498">
        <w:rPr>
          <w:sz w:val="28"/>
          <w:u w:val="single"/>
          <w:lang w:val="en-US"/>
        </w:rPr>
        <w:t>I</w:t>
      </w:r>
      <w:r w:rsidR="00603426">
        <w:rPr>
          <w:sz w:val="28"/>
          <w:u w:val="single"/>
        </w:rPr>
        <w:t xml:space="preserve">     </w:t>
      </w:r>
      <w:r w:rsidR="00603426">
        <w:rPr>
          <w:sz w:val="28"/>
        </w:rPr>
        <w:t>СОЗЫВА</w:t>
      </w:r>
    </w:p>
    <w:p w:rsidR="00603426" w:rsidRDefault="00603426" w:rsidP="00603426">
      <w:pPr>
        <w:jc w:val="center"/>
        <w:rPr>
          <w:b/>
          <w:sz w:val="26"/>
        </w:rPr>
      </w:pPr>
    </w:p>
    <w:p w:rsidR="00603426" w:rsidRDefault="00603426" w:rsidP="00603426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603426" w:rsidRDefault="00603426" w:rsidP="00603426">
      <w:pPr>
        <w:jc w:val="center"/>
      </w:pPr>
    </w:p>
    <w:p w:rsidR="00603426" w:rsidRPr="00E76A85" w:rsidRDefault="00603426" w:rsidP="00603426">
      <w:pPr>
        <w:jc w:val="center"/>
        <w:rPr>
          <w:b/>
        </w:rPr>
      </w:pPr>
      <w:r>
        <w:t xml:space="preserve">от </w:t>
      </w:r>
      <w:r w:rsidR="00015E9B">
        <w:t xml:space="preserve"> </w:t>
      </w:r>
      <w:r w:rsidR="00383EA4" w:rsidRPr="000378D4">
        <w:t xml:space="preserve">28 </w:t>
      </w:r>
      <w:r w:rsidR="00383EA4">
        <w:t>мая 2015</w:t>
      </w:r>
      <w:r w:rsidR="00015E9B">
        <w:t xml:space="preserve"> </w:t>
      </w:r>
      <w:r>
        <w:t xml:space="preserve">года   № </w:t>
      </w:r>
      <w:r w:rsidR="00E024BD">
        <w:t xml:space="preserve"> </w:t>
      </w:r>
      <w:bookmarkStart w:id="0" w:name="_GoBack"/>
      <w:r w:rsidR="00E76A85" w:rsidRPr="000378D4">
        <w:rPr>
          <w:b/>
        </w:rPr>
        <w:t xml:space="preserve"> </w:t>
      </w:r>
      <w:r w:rsidR="000378D4" w:rsidRPr="000378D4">
        <w:rPr>
          <w:b/>
        </w:rPr>
        <w:t>135</w:t>
      </w:r>
      <w:bookmarkEnd w:id="0"/>
    </w:p>
    <w:p w:rsidR="00603426" w:rsidRDefault="00603426" w:rsidP="00603426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603426" w:rsidRDefault="00603426" w:rsidP="00603426"/>
    <w:p w:rsidR="00CF46AF" w:rsidRPr="0099156A" w:rsidRDefault="004321AC" w:rsidP="00CF46AF">
      <w:pPr>
        <w:jc w:val="center"/>
        <w:rPr>
          <w:b/>
        </w:rPr>
      </w:pPr>
      <w:r>
        <w:rPr>
          <w:b/>
        </w:rPr>
        <w:t xml:space="preserve">О </w:t>
      </w:r>
      <w:r w:rsidR="00C3733C">
        <w:rPr>
          <w:b/>
        </w:rPr>
        <w:t>внесении изменений в</w:t>
      </w:r>
      <w:r w:rsidR="00891E3C">
        <w:rPr>
          <w:b/>
        </w:rPr>
        <w:t xml:space="preserve"> Регламент Совета </w:t>
      </w:r>
      <w:r w:rsidR="00891E3C" w:rsidRPr="00891E3C">
        <w:rPr>
          <w:b/>
        </w:rPr>
        <w:t>Сегежского городского поселения</w:t>
      </w:r>
    </w:p>
    <w:p w:rsidR="00603426" w:rsidRDefault="00603426" w:rsidP="00603426">
      <w:pPr>
        <w:jc w:val="center"/>
        <w:rPr>
          <w:b/>
        </w:rPr>
      </w:pPr>
    </w:p>
    <w:p w:rsidR="00C3733C" w:rsidRDefault="00C3733C" w:rsidP="00603426">
      <w:pPr>
        <w:jc w:val="center"/>
        <w:rPr>
          <w:b/>
        </w:rPr>
      </w:pPr>
    </w:p>
    <w:p w:rsidR="00603426" w:rsidRDefault="00603426" w:rsidP="00C032A0">
      <w:pPr>
        <w:ind w:firstLine="708"/>
        <w:jc w:val="both"/>
        <w:rPr>
          <w:b/>
        </w:rPr>
      </w:pPr>
      <w:r>
        <w:t xml:space="preserve">Совет Сегежского городского поселения  </w:t>
      </w:r>
      <w:proofErr w:type="gramStart"/>
      <w:r w:rsidR="001B6B3A">
        <w:rPr>
          <w:b/>
        </w:rPr>
        <w:t>р</w:t>
      </w:r>
      <w:proofErr w:type="gramEnd"/>
      <w:r w:rsidR="00CE7322">
        <w:rPr>
          <w:b/>
        </w:rPr>
        <w:t xml:space="preserve"> </w:t>
      </w:r>
      <w:r w:rsidR="001B6B3A">
        <w:rPr>
          <w:b/>
        </w:rPr>
        <w:t>е</w:t>
      </w:r>
      <w:r w:rsidR="00CE7322">
        <w:rPr>
          <w:b/>
        </w:rPr>
        <w:t xml:space="preserve"> </w:t>
      </w:r>
      <w:r w:rsidR="001B6B3A">
        <w:rPr>
          <w:b/>
        </w:rPr>
        <w:t>ш</w:t>
      </w:r>
      <w:r w:rsidR="00CE7322">
        <w:rPr>
          <w:b/>
        </w:rPr>
        <w:t xml:space="preserve"> </w:t>
      </w:r>
      <w:r w:rsidR="001B6B3A">
        <w:rPr>
          <w:b/>
        </w:rPr>
        <w:t>и</w:t>
      </w:r>
      <w:r w:rsidR="00CE7322">
        <w:rPr>
          <w:b/>
        </w:rPr>
        <w:t xml:space="preserve"> </w:t>
      </w:r>
      <w:r>
        <w:rPr>
          <w:b/>
        </w:rPr>
        <w:t>л:</w:t>
      </w:r>
    </w:p>
    <w:p w:rsidR="00CF46AF" w:rsidRDefault="00CF46AF" w:rsidP="00E73F35">
      <w:pPr>
        <w:ind w:firstLine="708"/>
        <w:jc w:val="both"/>
      </w:pPr>
    </w:p>
    <w:p w:rsidR="00C3733C" w:rsidRDefault="00C3733C" w:rsidP="00E73F35">
      <w:pPr>
        <w:ind w:firstLine="708"/>
        <w:jc w:val="both"/>
      </w:pPr>
      <w:r>
        <w:t xml:space="preserve">1.Внести </w:t>
      </w:r>
      <w:r w:rsidR="005D5B56">
        <w:t xml:space="preserve">в Регламент Совета Сегежского городского поселения, утвержденный решением </w:t>
      </w:r>
      <w:r w:rsidR="005D5B56">
        <w:rPr>
          <w:lang w:val="en-US"/>
        </w:rPr>
        <w:t>IV</w:t>
      </w:r>
      <w:r w:rsidR="005D5B56" w:rsidRPr="005D5B56">
        <w:t xml:space="preserve"> </w:t>
      </w:r>
      <w:r w:rsidR="005D5B56">
        <w:t>сессии Совета Сегежского городского поселения</w:t>
      </w:r>
      <w:r w:rsidR="005D5B56" w:rsidRPr="005D5B56">
        <w:t xml:space="preserve"> </w:t>
      </w:r>
      <w:r w:rsidR="005D5B56">
        <w:rPr>
          <w:lang w:val="en-US"/>
        </w:rPr>
        <w:t>I</w:t>
      </w:r>
      <w:r w:rsidR="005D5B56">
        <w:t xml:space="preserve"> созыв</w:t>
      </w:r>
      <w:r w:rsidR="00383EA4">
        <w:t xml:space="preserve">а от 09 декабря 2005 года № 11 (с изменениями, внесёнными решениями Совета Сегежского городского поселения от 26 октября 2009 года № 4) </w:t>
      </w:r>
      <w:r>
        <w:t>следующие изменения:</w:t>
      </w:r>
    </w:p>
    <w:p w:rsidR="00E818BF" w:rsidRDefault="00383EA4" w:rsidP="009C5DF1">
      <w:pPr>
        <w:ind w:firstLine="708"/>
        <w:jc w:val="both"/>
      </w:pPr>
      <w:r>
        <w:t>1.1.</w:t>
      </w:r>
      <w:r w:rsidR="00935C2A">
        <w:t>Часть 4 статьи 25.1. Регламента изложить в следующей редакции:</w:t>
      </w:r>
    </w:p>
    <w:p w:rsidR="00383EA4" w:rsidRPr="00C34B17" w:rsidRDefault="00383EA4" w:rsidP="00935C2A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«</w:t>
      </w:r>
      <w:r w:rsidRPr="00C34B17">
        <w:rPr>
          <w:rFonts w:ascii="Times New Roman" w:hAnsi="Times New Roman"/>
          <w:b w:val="0"/>
          <w:sz w:val="24"/>
        </w:rPr>
        <w:t>4.Избранными считаются два кандидата, получившие наибольшее по отношению к другим кандидатам число голосов.</w:t>
      </w:r>
    </w:p>
    <w:p w:rsidR="00383EA4" w:rsidRPr="00C34B17" w:rsidRDefault="00383EA4" w:rsidP="00935C2A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</w:rPr>
      </w:pPr>
      <w:r w:rsidRPr="00310E40">
        <w:rPr>
          <w:rFonts w:ascii="Times New Roman" w:hAnsi="Times New Roman"/>
          <w:b w:val="0"/>
          <w:sz w:val="24"/>
        </w:rPr>
        <w:t xml:space="preserve">В случае досрочного прекращения полномочий одного из избранных депутатов Совета Сегежского муниципального района и проведения дополнительных выборов </w:t>
      </w:r>
      <w:r w:rsidR="00935C2A">
        <w:rPr>
          <w:rFonts w:ascii="Times New Roman" w:hAnsi="Times New Roman"/>
          <w:b w:val="0"/>
          <w:sz w:val="24"/>
        </w:rPr>
        <w:t>депутатов Совета Сегежского муниципального района</w:t>
      </w:r>
      <w:r w:rsidRPr="00310E40">
        <w:rPr>
          <w:rFonts w:ascii="Times New Roman" w:hAnsi="Times New Roman"/>
          <w:b w:val="0"/>
          <w:sz w:val="24"/>
        </w:rPr>
        <w:t xml:space="preserve"> избранным считается </w:t>
      </w:r>
      <w:r>
        <w:rPr>
          <w:rFonts w:ascii="Times New Roman" w:hAnsi="Times New Roman"/>
          <w:b w:val="0"/>
          <w:sz w:val="24"/>
        </w:rPr>
        <w:t xml:space="preserve">один кандидат, получивший </w:t>
      </w:r>
      <w:r w:rsidRPr="00C34B17">
        <w:rPr>
          <w:rFonts w:ascii="Times New Roman" w:hAnsi="Times New Roman"/>
          <w:b w:val="0"/>
          <w:sz w:val="24"/>
        </w:rPr>
        <w:t>наибольшее по отношению к другим кандидатам число голосов</w:t>
      </w:r>
      <w:proofErr w:type="gramStart"/>
      <w:r w:rsidRPr="00C34B17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»</w:t>
      </w:r>
      <w:proofErr w:type="gramEnd"/>
    </w:p>
    <w:p w:rsidR="00E818BF" w:rsidRDefault="00E818BF" w:rsidP="00B35D21">
      <w:pPr>
        <w:ind w:firstLine="708"/>
        <w:jc w:val="both"/>
        <w:rPr>
          <w:bCs/>
        </w:rPr>
      </w:pPr>
    </w:p>
    <w:p w:rsidR="009C5DF1" w:rsidRDefault="00E818BF" w:rsidP="009C5DF1">
      <w:pPr>
        <w:ind w:firstLine="708"/>
        <w:jc w:val="both"/>
      </w:pPr>
      <w:r>
        <w:rPr>
          <w:bCs/>
        </w:rPr>
        <w:t>2</w:t>
      </w:r>
      <w:r w:rsidR="009C5DF1">
        <w:rPr>
          <w:bCs/>
        </w:rPr>
        <w:t xml:space="preserve">.Настоящее решение </w:t>
      </w:r>
      <w:r w:rsidR="009C5DF1">
        <w:t>вступает в силу со дня его принятия.</w:t>
      </w:r>
    </w:p>
    <w:p w:rsidR="0079015B" w:rsidRPr="0079015B" w:rsidRDefault="0079015B" w:rsidP="0079015B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603426" w:rsidRDefault="00603426" w:rsidP="00C2505D">
      <w:pPr>
        <w:pStyle w:val="a3"/>
      </w:pPr>
    </w:p>
    <w:p w:rsidR="00935C2A" w:rsidRDefault="00935C2A" w:rsidP="00C2505D">
      <w:pPr>
        <w:pStyle w:val="a3"/>
      </w:pPr>
      <w:r>
        <w:t xml:space="preserve">Председатель Совета </w:t>
      </w:r>
    </w:p>
    <w:p w:rsidR="009C5DF1" w:rsidRDefault="00935C2A" w:rsidP="00C2505D">
      <w:pPr>
        <w:pStyle w:val="a3"/>
      </w:pPr>
      <w:r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Н.В.Петриляйнен</w:t>
      </w:r>
      <w:proofErr w:type="spellEnd"/>
    </w:p>
    <w:p w:rsidR="00935C2A" w:rsidRDefault="00935C2A" w:rsidP="00C2505D">
      <w:pPr>
        <w:pStyle w:val="a3"/>
      </w:pPr>
    </w:p>
    <w:p w:rsidR="00935C2A" w:rsidRDefault="00935C2A" w:rsidP="00C2505D">
      <w:pPr>
        <w:pStyle w:val="a3"/>
      </w:pPr>
    </w:p>
    <w:p w:rsidR="00603426" w:rsidRDefault="00603426" w:rsidP="00603426">
      <w:r>
        <w:t>Глава</w:t>
      </w:r>
      <w:r w:rsidR="00015E9B">
        <w:t xml:space="preserve"> Сегежского </w:t>
      </w:r>
    </w:p>
    <w:p w:rsidR="00603426" w:rsidRDefault="00603426" w:rsidP="00603426">
      <w:r>
        <w:t xml:space="preserve">городского  поселения                                                     </w:t>
      </w:r>
      <w:r w:rsidR="00015E9B">
        <w:t xml:space="preserve">                  </w:t>
      </w:r>
      <w:r w:rsidR="00015E9B">
        <w:tab/>
      </w:r>
      <w:r w:rsidR="00015E9B">
        <w:tab/>
      </w:r>
      <w:proofErr w:type="spellStart"/>
      <w:r w:rsidR="00015E9B">
        <w:t>А.Н.Лотош</w:t>
      </w:r>
      <w:proofErr w:type="spellEnd"/>
    </w:p>
    <w:p w:rsidR="00603426" w:rsidRDefault="00603426" w:rsidP="00603426"/>
    <w:p w:rsidR="00260043" w:rsidRDefault="00260043" w:rsidP="00603426"/>
    <w:p w:rsidR="00260043" w:rsidRDefault="00260043" w:rsidP="00603426"/>
    <w:p w:rsidR="00260043" w:rsidRDefault="00260043" w:rsidP="00603426"/>
    <w:p w:rsidR="00015E9B" w:rsidRDefault="00015E9B" w:rsidP="00603426"/>
    <w:p w:rsidR="009C5DF1" w:rsidRPr="00935C2A" w:rsidRDefault="009C5DF1" w:rsidP="009C5DF1">
      <w:pPr>
        <w:jc w:val="both"/>
        <w:rPr>
          <w:sz w:val="20"/>
          <w:szCs w:val="20"/>
        </w:rPr>
      </w:pPr>
      <w:r w:rsidRPr="00935C2A">
        <w:rPr>
          <w:sz w:val="20"/>
          <w:szCs w:val="20"/>
        </w:rPr>
        <w:t xml:space="preserve">Разослать: в дело, </w:t>
      </w:r>
      <w:r w:rsidR="00C032A0" w:rsidRPr="00935C2A">
        <w:rPr>
          <w:sz w:val="20"/>
          <w:szCs w:val="20"/>
        </w:rPr>
        <w:t>УД</w:t>
      </w:r>
      <w:r w:rsidR="00C11B14" w:rsidRPr="00935C2A">
        <w:rPr>
          <w:sz w:val="20"/>
          <w:szCs w:val="20"/>
        </w:rPr>
        <w:t>.</w:t>
      </w:r>
    </w:p>
    <w:p w:rsidR="00260043" w:rsidRDefault="00260043" w:rsidP="00603426"/>
    <w:sectPr w:rsidR="00260043" w:rsidSect="00A1383F">
      <w:pgSz w:w="11906" w:h="16838"/>
      <w:pgMar w:top="1134" w:right="386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19" w:rsidRDefault="007E7219">
      <w:r>
        <w:separator/>
      </w:r>
    </w:p>
  </w:endnote>
  <w:endnote w:type="continuationSeparator" w:id="0">
    <w:p w:rsidR="007E7219" w:rsidRDefault="007E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19" w:rsidRDefault="007E7219">
      <w:r>
        <w:separator/>
      </w:r>
    </w:p>
  </w:footnote>
  <w:footnote w:type="continuationSeparator" w:id="0">
    <w:p w:rsidR="007E7219" w:rsidRDefault="007E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8B0"/>
    <w:multiLevelType w:val="hybridMultilevel"/>
    <w:tmpl w:val="F82AEA88"/>
    <w:lvl w:ilvl="0" w:tplc="F65CABC8">
      <w:start w:val="1"/>
      <w:numFmt w:val="bullet"/>
      <w:lvlText w:val="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A7487F"/>
    <w:multiLevelType w:val="hybridMultilevel"/>
    <w:tmpl w:val="CE28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C26D7"/>
    <w:multiLevelType w:val="hybridMultilevel"/>
    <w:tmpl w:val="8E26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3F1EC0"/>
    <w:multiLevelType w:val="hybridMultilevel"/>
    <w:tmpl w:val="B21ED122"/>
    <w:lvl w:ilvl="0" w:tplc="F65CABC8">
      <w:start w:val="1"/>
      <w:numFmt w:val="bullet"/>
      <w:lvlText w:val="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426"/>
    <w:rsid w:val="00015E9B"/>
    <w:rsid w:val="00017C0D"/>
    <w:rsid w:val="00023D33"/>
    <w:rsid w:val="000378D4"/>
    <w:rsid w:val="00081BB0"/>
    <w:rsid w:val="000E40EA"/>
    <w:rsid w:val="00104B5B"/>
    <w:rsid w:val="00121C7D"/>
    <w:rsid w:val="001B6B3A"/>
    <w:rsid w:val="002053CE"/>
    <w:rsid w:val="00260043"/>
    <w:rsid w:val="002D2E31"/>
    <w:rsid w:val="002E0A73"/>
    <w:rsid w:val="002E2F9C"/>
    <w:rsid w:val="00301F0C"/>
    <w:rsid w:val="00383EA4"/>
    <w:rsid w:val="003A59BA"/>
    <w:rsid w:val="003C605D"/>
    <w:rsid w:val="003E707E"/>
    <w:rsid w:val="00424707"/>
    <w:rsid w:val="004321AC"/>
    <w:rsid w:val="00432931"/>
    <w:rsid w:val="00442E2A"/>
    <w:rsid w:val="00444090"/>
    <w:rsid w:val="00453B73"/>
    <w:rsid w:val="004E5D6D"/>
    <w:rsid w:val="00555AB4"/>
    <w:rsid w:val="005D5B56"/>
    <w:rsid w:val="005D7FDC"/>
    <w:rsid w:val="00603426"/>
    <w:rsid w:val="00617FE2"/>
    <w:rsid w:val="00685D24"/>
    <w:rsid w:val="006D3BA1"/>
    <w:rsid w:val="00741E8C"/>
    <w:rsid w:val="00775E42"/>
    <w:rsid w:val="0079015B"/>
    <w:rsid w:val="00792D53"/>
    <w:rsid w:val="007A5D1C"/>
    <w:rsid w:val="007E7219"/>
    <w:rsid w:val="00822B38"/>
    <w:rsid w:val="0083475A"/>
    <w:rsid w:val="00836E09"/>
    <w:rsid w:val="00854529"/>
    <w:rsid w:val="00862AD6"/>
    <w:rsid w:val="008644CF"/>
    <w:rsid w:val="008900DD"/>
    <w:rsid w:val="00891E3C"/>
    <w:rsid w:val="00895AD5"/>
    <w:rsid w:val="008A19CB"/>
    <w:rsid w:val="008C673E"/>
    <w:rsid w:val="00904273"/>
    <w:rsid w:val="00935C2A"/>
    <w:rsid w:val="009575EA"/>
    <w:rsid w:val="009A00B3"/>
    <w:rsid w:val="009B0A95"/>
    <w:rsid w:val="009C5DF1"/>
    <w:rsid w:val="00A1383F"/>
    <w:rsid w:val="00AD2F50"/>
    <w:rsid w:val="00B06F5E"/>
    <w:rsid w:val="00B216FD"/>
    <w:rsid w:val="00B35D21"/>
    <w:rsid w:val="00B51E13"/>
    <w:rsid w:val="00B64606"/>
    <w:rsid w:val="00B91AC7"/>
    <w:rsid w:val="00C032A0"/>
    <w:rsid w:val="00C11B14"/>
    <w:rsid w:val="00C1742C"/>
    <w:rsid w:val="00C2505D"/>
    <w:rsid w:val="00C3733C"/>
    <w:rsid w:val="00C764D0"/>
    <w:rsid w:val="00C76C76"/>
    <w:rsid w:val="00CE7322"/>
    <w:rsid w:val="00CF46AF"/>
    <w:rsid w:val="00D12217"/>
    <w:rsid w:val="00D3343E"/>
    <w:rsid w:val="00DD4535"/>
    <w:rsid w:val="00DD477C"/>
    <w:rsid w:val="00E024BD"/>
    <w:rsid w:val="00E50FF6"/>
    <w:rsid w:val="00E73F35"/>
    <w:rsid w:val="00E76A85"/>
    <w:rsid w:val="00E818BF"/>
    <w:rsid w:val="00E86D35"/>
    <w:rsid w:val="00EE4480"/>
    <w:rsid w:val="00F04498"/>
    <w:rsid w:val="00F14675"/>
    <w:rsid w:val="00F160C7"/>
    <w:rsid w:val="00F45FE5"/>
    <w:rsid w:val="00F709BF"/>
    <w:rsid w:val="00F80840"/>
    <w:rsid w:val="00FB79ED"/>
    <w:rsid w:val="00FE412E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26"/>
    <w:rPr>
      <w:sz w:val="24"/>
      <w:szCs w:val="24"/>
    </w:rPr>
  </w:style>
  <w:style w:type="paragraph" w:styleId="2">
    <w:name w:val="heading 2"/>
    <w:basedOn w:val="a"/>
    <w:next w:val="a"/>
    <w:qFormat/>
    <w:rsid w:val="006034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3426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60342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26"/>
    <w:pPr>
      <w:jc w:val="both"/>
    </w:pPr>
  </w:style>
  <w:style w:type="paragraph" w:styleId="20">
    <w:name w:val="Body Text 2"/>
    <w:basedOn w:val="a"/>
    <w:rsid w:val="00603426"/>
    <w:rPr>
      <w:sz w:val="22"/>
    </w:rPr>
  </w:style>
  <w:style w:type="paragraph" w:styleId="a4">
    <w:name w:val="Balloon Text"/>
    <w:basedOn w:val="a"/>
    <w:semiHidden/>
    <w:rsid w:val="00775E4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1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5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015E9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15E9B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83EA4"/>
    <w:pPr>
      <w:widowControl w:val="0"/>
      <w:ind w:right="19772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Сегежское городское поселение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seg_ud</dc:creator>
  <cp:keywords/>
  <dc:description/>
  <cp:lastModifiedBy>Гелана Семушина</cp:lastModifiedBy>
  <cp:revision>6</cp:revision>
  <cp:lastPrinted>2015-05-29T17:51:00Z</cp:lastPrinted>
  <dcterms:created xsi:type="dcterms:W3CDTF">2015-05-27T09:53:00Z</dcterms:created>
  <dcterms:modified xsi:type="dcterms:W3CDTF">2015-05-29T17:51:00Z</dcterms:modified>
</cp:coreProperties>
</file>